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01" w:rsidRPr="00107801" w:rsidRDefault="00107801" w:rsidP="00107801">
      <w:pPr>
        <w:pStyle w:val="ListParagraph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Reasons to</w:t>
      </w:r>
      <w:r w:rsidRPr="00107801">
        <w:rPr>
          <w:b/>
          <w:bCs/>
          <w:sz w:val="24"/>
          <w:szCs w:val="24"/>
        </w:rPr>
        <w:t xml:space="preserve"> Keep the </w:t>
      </w:r>
      <w:proofErr w:type="spellStart"/>
      <w:r w:rsidRPr="00107801">
        <w:rPr>
          <w:b/>
          <w:bCs/>
          <w:sz w:val="24"/>
          <w:szCs w:val="24"/>
        </w:rPr>
        <w:t>Hatikva's</w:t>
      </w:r>
      <w:proofErr w:type="spellEnd"/>
      <w:r w:rsidRPr="00107801">
        <w:rPr>
          <w:b/>
          <w:bCs/>
          <w:sz w:val="24"/>
          <w:szCs w:val="24"/>
        </w:rPr>
        <w:t xml:space="preserve"> words</w:t>
      </w:r>
    </w:p>
    <w:p w:rsidR="00107801" w:rsidRPr="00107801" w:rsidRDefault="00107801" w:rsidP="00107801">
      <w:pPr>
        <w:pStyle w:val="ListParagraph"/>
        <w:bidi w:val="0"/>
        <w:rPr>
          <w:b/>
          <w:bCs/>
          <w:sz w:val="24"/>
          <w:szCs w:val="24"/>
        </w:rPr>
      </w:pPr>
    </w:p>
    <w:p w:rsidR="00107801" w:rsidRPr="00107801" w:rsidRDefault="00107801" w:rsidP="00107801">
      <w:pPr>
        <w:pStyle w:val="ListParagraph"/>
        <w:bidi w:val="0"/>
        <w:rPr>
          <w:b/>
          <w:bCs/>
          <w:sz w:val="24"/>
          <w:szCs w:val="24"/>
        </w:rPr>
      </w:pPr>
    </w:p>
    <w:p w:rsidR="00107801" w:rsidRDefault="00107801" w:rsidP="00107801">
      <w:pPr>
        <w:pStyle w:val="ListParagraph"/>
        <w:bidi w:val="0"/>
        <w:rPr>
          <w:sz w:val="24"/>
          <w:szCs w:val="24"/>
        </w:rPr>
      </w:pPr>
    </w:p>
    <w:p w:rsidR="00DA38FD" w:rsidRPr="00107801" w:rsidRDefault="00685191" w:rsidP="00107801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107801">
        <w:rPr>
          <w:sz w:val="24"/>
          <w:szCs w:val="24"/>
        </w:rPr>
        <w:t xml:space="preserve">Israel is a Jewish, Zionist democratic state. </w:t>
      </w:r>
    </w:p>
    <w:p w:rsidR="00685191" w:rsidRPr="00107801" w:rsidRDefault="00685191" w:rsidP="00685191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107801">
        <w:rPr>
          <w:sz w:val="24"/>
          <w:szCs w:val="24"/>
        </w:rPr>
        <w:t xml:space="preserve">Every country has the right to choose it's political or religious identity. </w:t>
      </w:r>
    </w:p>
    <w:p w:rsidR="00685191" w:rsidRPr="00107801" w:rsidRDefault="00685191" w:rsidP="00685191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107801">
        <w:rPr>
          <w:sz w:val="24"/>
          <w:szCs w:val="24"/>
        </w:rPr>
        <w:t xml:space="preserve">The </w:t>
      </w:r>
      <w:proofErr w:type="spellStart"/>
      <w:r w:rsidRPr="00107801">
        <w:rPr>
          <w:sz w:val="24"/>
          <w:szCs w:val="24"/>
        </w:rPr>
        <w:t>Hatikva</w:t>
      </w:r>
      <w:proofErr w:type="spellEnd"/>
      <w:r w:rsidRPr="00107801">
        <w:rPr>
          <w:sz w:val="24"/>
          <w:szCs w:val="24"/>
        </w:rPr>
        <w:t xml:space="preserve"> is a source of pride for Jews worldwide representing a rebirth of a nation.</w:t>
      </w:r>
    </w:p>
    <w:p w:rsidR="00685191" w:rsidRPr="00107801" w:rsidRDefault="00685191" w:rsidP="00685191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107801">
        <w:rPr>
          <w:sz w:val="24"/>
          <w:szCs w:val="24"/>
        </w:rPr>
        <w:t xml:space="preserve">To rewrite the words of the </w:t>
      </w:r>
      <w:proofErr w:type="spellStart"/>
      <w:r w:rsidRPr="00107801">
        <w:rPr>
          <w:sz w:val="24"/>
          <w:szCs w:val="24"/>
        </w:rPr>
        <w:t>Hatikva</w:t>
      </w:r>
      <w:proofErr w:type="spellEnd"/>
      <w:r w:rsidRPr="00107801">
        <w:rPr>
          <w:sz w:val="24"/>
          <w:szCs w:val="24"/>
        </w:rPr>
        <w:t xml:space="preserve"> would be anti-Semitic, denying the national aspirations of the Jewish people.</w:t>
      </w:r>
    </w:p>
    <w:p w:rsidR="00685191" w:rsidRPr="00107801" w:rsidRDefault="00685191" w:rsidP="00685191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107801">
        <w:rPr>
          <w:sz w:val="24"/>
          <w:szCs w:val="24"/>
        </w:rPr>
        <w:t xml:space="preserve">The Israel </w:t>
      </w:r>
      <w:r w:rsidR="00196E76" w:rsidRPr="00107801">
        <w:rPr>
          <w:sz w:val="24"/>
          <w:szCs w:val="24"/>
        </w:rPr>
        <w:t>Arab</w:t>
      </w:r>
      <w:r w:rsidRPr="00107801">
        <w:rPr>
          <w:sz w:val="24"/>
          <w:szCs w:val="24"/>
        </w:rPr>
        <w:t xml:space="preserve"> population is a minority. Democracies should worry about the majority.</w:t>
      </w:r>
    </w:p>
    <w:p w:rsidR="00685191" w:rsidRPr="00107801" w:rsidRDefault="00685191" w:rsidP="00196E76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107801">
        <w:rPr>
          <w:sz w:val="24"/>
          <w:szCs w:val="24"/>
        </w:rPr>
        <w:t xml:space="preserve">The problem is not the wording </w:t>
      </w:r>
      <w:r w:rsidR="00196E76" w:rsidRPr="00107801">
        <w:rPr>
          <w:sz w:val="24"/>
          <w:szCs w:val="24"/>
        </w:rPr>
        <w:t xml:space="preserve">of the </w:t>
      </w:r>
      <w:proofErr w:type="spellStart"/>
      <w:r w:rsidR="00196E76" w:rsidRPr="00107801">
        <w:rPr>
          <w:sz w:val="24"/>
          <w:szCs w:val="24"/>
        </w:rPr>
        <w:t>Hatikva</w:t>
      </w:r>
      <w:proofErr w:type="spellEnd"/>
      <w:r w:rsidR="00196E76" w:rsidRPr="00107801">
        <w:rPr>
          <w:sz w:val="24"/>
          <w:szCs w:val="24"/>
        </w:rPr>
        <w:t xml:space="preserve">, </w:t>
      </w:r>
      <w:r w:rsidRPr="00107801">
        <w:rPr>
          <w:sz w:val="24"/>
          <w:szCs w:val="24"/>
        </w:rPr>
        <w:t xml:space="preserve">but rather Israeli Arabs </w:t>
      </w:r>
      <w:r w:rsidR="00196E76" w:rsidRPr="00107801">
        <w:rPr>
          <w:sz w:val="24"/>
          <w:szCs w:val="24"/>
        </w:rPr>
        <w:t>not being loyal citizens.</w:t>
      </w:r>
      <w:r w:rsidRPr="00107801">
        <w:rPr>
          <w:sz w:val="24"/>
          <w:szCs w:val="24"/>
        </w:rPr>
        <w:t xml:space="preserve"> </w:t>
      </w:r>
    </w:p>
    <w:p w:rsidR="00196E76" w:rsidRPr="00107801" w:rsidRDefault="00196E76" w:rsidP="00196E76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107801">
        <w:rPr>
          <w:sz w:val="24"/>
          <w:szCs w:val="24"/>
        </w:rPr>
        <w:t xml:space="preserve">Nobody is forced to sing the </w:t>
      </w:r>
      <w:proofErr w:type="spellStart"/>
      <w:r w:rsidRPr="00107801">
        <w:rPr>
          <w:sz w:val="24"/>
          <w:szCs w:val="24"/>
        </w:rPr>
        <w:t>hatikva</w:t>
      </w:r>
      <w:proofErr w:type="spellEnd"/>
    </w:p>
    <w:p w:rsidR="00C74C7B" w:rsidRPr="00107801" w:rsidRDefault="00C74C7B" w:rsidP="00C74C7B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107801">
        <w:rPr>
          <w:sz w:val="24"/>
          <w:szCs w:val="24"/>
        </w:rPr>
        <w:t xml:space="preserve">The </w:t>
      </w:r>
      <w:proofErr w:type="spellStart"/>
      <w:r w:rsidRPr="00107801">
        <w:rPr>
          <w:sz w:val="24"/>
          <w:szCs w:val="24"/>
        </w:rPr>
        <w:t>Hatikva</w:t>
      </w:r>
      <w:proofErr w:type="spellEnd"/>
      <w:r w:rsidRPr="00107801">
        <w:rPr>
          <w:sz w:val="24"/>
          <w:szCs w:val="24"/>
        </w:rPr>
        <w:t xml:space="preserve"> reinforces the Jewish people’s unity and collective spirit, our strong sense of history.</w:t>
      </w:r>
    </w:p>
    <w:p w:rsidR="00C74C7B" w:rsidRPr="00107801" w:rsidRDefault="00C74C7B" w:rsidP="00C74C7B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107801">
        <w:rPr>
          <w:sz w:val="24"/>
          <w:szCs w:val="24"/>
        </w:rPr>
        <w:t>It reconnects the Jewish people with Jerusalem</w:t>
      </w:r>
    </w:p>
    <w:p w:rsidR="00196E76" w:rsidRPr="00107801" w:rsidRDefault="00C74C7B" w:rsidP="00C74C7B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107801">
        <w:rPr>
          <w:sz w:val="24"/>
          <w:szCs w:val="24"/>
        </w:rPr>
        <w:t xml:space="preserve">To ask a country to meet every need of a </w:t>
      </w:r>
      <w:r w:rsidR="00107801" w:rsidRPr="00107801">
        <w:rPr>
          <w:sz w:val="24"/>
          <w:szCs w:val="24"/>
        </w:rPr>
        <w:t xml:space="preserve">minority is </w:t>
      </w:r>
      <w:r w:rsidRPr="00107801">
        <w:rPr>
          <w:sz w:val="24"/>
          <w:szCs w:val="24"/>
        </w:rPr>
        <w:t>ridiculous.</w:t>
      </w:r>
      <w:r w:rsidR="00107801" w:rsidRPr="00107801">
        <w:rPr>
          <w:sz w:val="24"/>
          <w:szCs w:val="24"/>
        </w:rPr>
        <w:t xml:space="preserve"> Many Jews live in countries where Christmas is a national holiday and are not "offended."</w:t>
      </w:r>
      <w:r w:rsidR="00107801">
        <w:rPr>
          <w:sz w:val="24"/>
          <w:szCs w:val="24"/>
        </w:rPr>
        <w:t xml:space="preserve"> Israel Arabs have rights, but should recognize Israel is a Jewish</w:t>
      </w:r>
      <w:bookmarkStart w:id="0" w:name="_GoBack"/>
      <w:bookmarkEnd w:id="0"/>
      <w:r w:rsidR="00107801">
        <w:rPr>
          <w:sz w:val="24"/>
          <w:szCs w:val="24"/>
        </w:rPr>
        <w:t xml:space="preserve"> state</w:t>
      </w:r>
    </w:p>
    <w:p w:rsidR="00685191" w:rsidRDefault="00685191" w:rsidP="00685191">
      <w:pPr>
        <w:bidi w:val="0"/>
      </w:pPr>
    </w:p>
    <w:sectPr w:rsidR="00685191" w:rsidSect="00942E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FB8"/>
    <w:multiLevelType w:val="hybridMultilevel"/>
    <w:tmpl w:val="458A4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43"/>
    <w:rsid w:val="00107801"/>
    <w:rsid w:val="00196E76"/>
    <w:rsid w:val="00685191"/>
    <w:rsid w:val="00942EEF"/>
    <w:rsid w:val="00AD1D43"/>
    <w:rsid w:val="00C74C7B"/>
    <w:rsid w:val="00DA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D905"/>
  <w15:chartTrackingRefBased/>
  <w15:docId w15:val="{3E6C0BBD-A736-49A9-A2ED-4DC4BDB2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2016-05-09T08:22:00Z</dcterms:created>
  <dcterms:modified xsi:type="dcterms:W3CDTF">2016-05-09T09:00:00Z</dcterms:modified>
</cp:coreProperties>
</file>