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D" w:rsidRDefault="00E6035E" w:rsidP="00E6035E">
      <w:pPr>
        <w:bidi w:val="0"/>
        <w:rPr>
          <w:b/>
          <w:bCs/>
        </w:rPr>
      </w:pPr>
      <w:r w:rsidRPr="00E6035E">
        <w:rPr>
          <w:b/>
          <w:bCs/>
        </w:rPr>
        <w:t>The Case For</w:t>
      </w:r>
    </w:p>
    <w:p w:rsidR="00E6035E" w:rsidRDefault="00E6035E" w:rsidP="00905F5E">
      <w:pPr>
        <w:pStyle w:val="ListParagraph"/>
        <w:numPr>
          <w:ilvl w:val="0"/>
          <w:numId w:val="1"/>
        </w:numPr>
        <w:bidi w:val="0"/>
      </w:pPr>
      <w:r>
        <w:t>Let's start with a cold truth. Hamas is building tunnels to attack Israel.</w:t>
      </w:r>
    </w:p>
    <w:p w:rsidR="00E6035E" w:rsidRDefault="00E6035E" w:rsidP="00905F5E">
      <w:pPr>
        <w:pStyle w:val="ListParagraph"/>
        <w:numPr>
          <w:ilvl w:val="0"/>
          <w:numId w:val="1"/>
        </w:numPr>
        <w:bidi w:val="0"/>
      </w:pPr>
      <w:r>
        <w:t>Terrorists need to be lucky once to have a successful attack against children playing in a kibbutz, Israel needs to be lucky every time in order to prevent it.</w:t>
      </w:r>
    </w:p>
    <w:p w:rsidR="00E6035E" w:rsidRDefault="00E6035E" w:rsidP="00905F5E">
      <w:pPr>
        <w:pStyle w:val="ListParagraph"/>
        <w:numPr>
          <w:ilvl w:val="0"/>
          <w:numId w:val="1"/>
        </w:numPr>
        <w:bidi w:val="0"/>
      </w:pPr>
      <w:r>
        <w:t xml:space="preserve">Given this reality it is better for Israel to </w:t>
      </w:r>
      <w:r w:rsidR="00905F5E">
        <w:t>launch a preemptive strike and to</w:t>
      </w:r>
      <w:r>
        <w:t xml:space="preserve"> fight a war on its own terms than be dragged into a war.</w:t>
      </w:r>
    </w:p>
    <w:p w:rsidR="00E6035E" w:rsidRDefault="004C6658" w:rsidP="00905F5E">
      <w:pPr>
        <w:pStyle w:val="ListParagraph"/>
        <w:numPr>
          <w:ilvl w:val="0"/>
          <w:numId w:val="1"/>
        </w:numPr>
        <w:bidi w:val="0"/>
      </w:pPr>
      <w:r>
        <w:t xml:space="preserve">Israel cannot afford to wait for anti-tunnel technology to develop, </w:t>
      </w:r>
      <w:r w:rsidR="00905F5E">
        <w:t>this could take years</w:t>
      </w:r>
      <w:r>
        <w:t>.</w:t>
      </w:r>
    </w:p>
    <w:p w:rsidR="004C6658" w:rsidRDefault="004C6658" w:rsidP="00905F5E">
      <w:pPr>
        <w:pStyle w:val="ListParagraph"/>
        <w:numPr>
          <w:ilvl w:val="0"/>
          <w:numId w:val="1"/>
        </w:numPr>
        <w:bidi w:val="0"/>
      </w:pPr>
      <w:r>
        <w:t xml:space="preserve">Preemptive strikes have historically benefited Israel. Israel's attack on the Egyptian air force prior to </w:t>
      </w:r>
      <w:r w:rsidR="00905F5E">
        <w:t>the Six D</w:t>
      </w:r>
      <w:r>
        <w:t>a</w:t>
      </w:r>
      <w:r w:rsidR="00905F5E">
        <w:t>y W</w:t>
      </w:r>
      <w:r>
        <w:t>ar was preemptive, as was Israel's attack on the Iraqi nuclear reactor in 1981 and the 2007 attack on the Syrian nuclear facility.</w:t>
      </w:r>
    </w:p>
    <w:p w:rsidR="004C6658" w:rsidRDefault="00905F5E" w:rsidP="00905F5E">
      <w:pPr>
        <w:pStyle w:val="ListParagraph"/>
        <w:numPr>
          <w:ilvl w:val="0"/>
          <w:numId w:val="1"/>
        </w:numPr>
        <w:bidi w:val="0"/>
      </w:pPr>
      <w:r>
        <w:t>It is morally wrong to wait for Hamas to use the tunnels before attacking them. How many Israelis have to die before the government will act?</w:t>
      </w:r>
    </w:p>
    <w:p w:rsidR="00905F5E" w:rsidRDefault="00905F5E" w:rsidP="00905F5E">
      <w:pPr>
        <w:pStyle w:val="ListParagraph"/>
        <w:numPr>
          <w:ilvl w:val="0"/>
          <w:numId w:val="1"/>
        </w:numPr>
        <w:bidi w:val="0"/>
      </w:pPr>
      <w:r>
        <w:t xml:space="preserve">If left, Hamas could attack and kidnap Israeli soldiers. Gilad </w:t>
      </w:r>
      <w:proofErr w:type="spellStart"/>
      <w:r>
        <w:t>Shalit</w:t>
      </w:r>
      <w:proofErr w:type="spellEnd"/>
      <w:r>
        <w:t xml:space="preserve"> was kidnapped in Israel via an attack tunnel. His release required Israel to release Hamas prisoners.</w:t>
      </w:r>
    </w:p>
    <w:p w:rsidR="00905F5E" w:rsidRDefault="00905F5E" w:rsidP="00905F5E">
      <w:pPr>
        <w:pStyle w:val="ListParagraph"/>
        <w:numPr>
          <w:ilvl w:val="0"/>
          <w:numId w:val="1"/>
        </w:numPr>
        <w:bidi w:val="0"/>
      </w:pPr>
      <w:r>
        <w:t>The more tunnels that are built into Israel, the larger the number of troops Hamas can use in a future attack. If Israel waits, Hamas could infiltrate with hundreds of gunmen. This would lead to a massacre of civilians.</w:t>
      </w:r>
    </w:p>
    <w:p w:rsidR="00905F5E" w:rsidRDefault="00905F5E" w:rsidP="00905F5E">
      <w:pPr>
        <w:pStyle w:val="ListParagraph"/>
        <w:numPr>
          <w:ilvl w:val="0"/>
          <w:numId w:val="1"/>
        </w:numPr>
        <w:bidi w:val="0"/>
      </w:pPr>
      <w:r>
        <w:t>Israel has, and must continue to guarantee the security of its own population. To wait would be to play Russian roulette with the lives of its population.</w:t>
      </w:r>
    </w:p>
    <w:p w:rsidR="00905F5E" w:rsidRDefault="00905F5E" w:rsidP="00905F5E">
      <w:pPr>
        <w:pStyle w:val="ListParagraph"/>
        <w:numPr>
          <w:ilvl w:val="0"/>
          <w:numId w:val="1"/>
        </w:numPr>
        <w:bidi w:val="0"/>
      </w:pPr>
      <w:r>
        <w:t>The Israeli public would tolerate a war against Hamas if they realize</w:t>
      </w:r>
      <w:r w:rsidR="008012CB">
        <w:t>d what the price of inaction was.</w:t>
      </w:r>
    </w:p>
    <w:p w:rsidR="008012CB" w:rsidRDefault="008012CB" w:rsidP="008012CB">
      <w:pPr>
        <w:bidi w:val="0"/>
      </w:pPr>
    </w:p>
    <w:p w:rsidR="008012CB" w:rsidRDefault="008012CB" w:rsidP="008012CB">
      <w:pPr>
        <w:bidi w:val="0"/>
      </w:pPr>
      <w:r>
        <w:t>Sources:</w:t>
      </w:r>
    </w:p>
    <w:p w:rsidR="008012CB" w:rsidRDefault="008012CB" w:rsidP="008012CB">
      <w:pPr>
        <w:bidi w:val="0"/>
      </w:pPr>
      <w:r>
        <w:t>Past Lessons and Future Objectives: A Preemptive Strike on Hamas Tunnels</w:t>
      </w:r>
    </w:p>
    <w:p w:rsidR="008012CB" w:rsidRDefault="008012CB" w:rsidP="008012CB">
      <w:pPr>
        <w:bidi w:val="0"/>
      </w:pPr>
      <w:r>
        <w:t xml:space="preserve">INSS Insight No. 794, February 15, </w:t>
      </w:r>
      <w:proofErr w:type="gramStart"/>
      <w:r>
        <w:t>2016</w:t>
      </w:r>
      <w:r>
        <w:t xml:space="preserve">  </w:t>
      </w:r>
      <w:r>
        <w:t>Amos</w:t>
      </w:r>
      <w:proofErr w:type="gramEnd"/>
      <w:r>
        <w:t xml:space="preserve"> </w:t>
      </w:r>
      <w:proofErr w:type="spellStart"/>
      <w:r>
        <w:t>Yadlin</w:t>
      </w:r>
      <w:proofErr w:type="spellEnd"/>
    </w:p>
    <w:p w:rsidR="008012CB" w:rsidRDefault="008012CB" w:rsidP="008012CB">
      <w:pPr>
        <w:bidi w:val="0"/>
      </w:pPr>
      <w:hyperlink r:id="rId5" w:history="1">
        <w:r w:rsidRPr="00C11721">
          <w:rPr>
            <w:rStyle w:val="Hyperlink"/>
          </w:rPr>
          <w:t>http://www.inss.org.il/index.aspx?id=4538&amp;articleid=11428</w:t>
        </w:r>
      </w:hyperlink>
    </w:p>
    <w:p w:rsidR="008012CB" w:rsidRDefault="008012CB" w:rsidP="008012CB">
      <w:pPr>
        <w:bidi w:val="0"/>
      </w:pPr>
      <w:bookmarkStart w:id="0" w:name="_GoBack"/>
      <w:bookmarkEnd w:id="0"/>
    </w:p>
    <w:p w:rsidR="004C6658" w:rsidRDefault="004C6658" w:rsidP="004C6658">
      <w:pPr>
        <w:bidi w:val="0"/>
      </w:pPr>
    </w:p>
    <w:sectPr w:rsidR="004C6658" w:rsidSect="00942E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D3844"/>
    <w:multiLevelType w:val="hybridMultilevel"/>
    <w:tmpl w:val="7C66D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4"/>
    <w:rsid w:val="00223DF4"/>
    <w:rsid w:val="004C6658"/>
    <w:rsid w:val="008012CB"/>
    <w:rsid w:val="00905F5E"/>
    <w:rsid w:val="00942EEF"/>
    <w:rsid w:val="00DA38FD"/>
    <w:rsid w:val="00E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3A8BA"/>
  <w15:chartTrackingRefBased/>
  <w15:docId w15:val="{538F5286-F672-4ED0-9EC7-B67D622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2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s.org.il/index.aspx?id=4538&amp;articleid=11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2016-04-11T08:03:00Z</dcterms:created>
  <dcterms:modified xsi:type="dcterms:W3CDTF">2016-04-11T08:40:00Z</dcterms:modified>
</cp:coreProperties>
</file>