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D" w:rsidRDefault="00DA38FD" w:rsidP="00803E26">
      <w:pPr>
        <w:bidi w:val="0"/>
      </w:pPr>
    </w:p>
    <w:p w:rsidR="00803E26" w:rsidRDefault="00803E26" w:rsidP="00803E26">
      <w:pPr>
        <w:bidi w:val="0"/>
      </w:pPr>
    </w:p>
    <w:p w:rsidR="00803E26" w:rsidRPr="00BF0FA1" w:rsidRDefault="00DE7E61" w:rsidP="00C431A1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431A1">
        <w:rPr>
          <w:b/>
          <w:bCs/>
          <w:sz w:val="28"/>
          <w:szCs w:val="28"/>
        </w:rPr>
        <w:t xml:space="preserve"> Reasons to not allow refugees from Syria to enter Israel</w:t>
      </w:r>
    </w:p>
    <w:p w:rsidR="00803E26" w:rsidRPr="00BF0FA1" w:rsidRDefault="00803E26" w:rsidP="00803E26">
      <w:pPr>
        <w:bidi w:val="0"/>
        <w:rPr>
          <w:sz w:val="24"/>
          <w:szCs w:val="24"/>
        </w:rPr>
      </w:pPr>
    </w:p>
    <w:p w:rsidR="00803E26" w:rsidRPr="00BF0FA1" w:rsidRDefault="00803E26" w:rsidP="00C431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Clearly this is a humanitarian crisis and Israel has, and will continue to provide, medical and humanitarian aid</w:t>
      </w:r>
      <w:r w:rsidR="00C431A1">
        <w:rPr>
          <w:sz w:val="24"/>
          <w:szCs w:val="24"/>
        </w:rPr>
        <w:t xml:space="preserve"> for the victims of the war. </w:t>
      </w:r>
      <w:r w:rsidRPr="00BF0FA1">
        <w:rPr>
          <w:sz w:val="24"/>
          <w:szCs w:val="24"/>
        </w:rPr>
        <w:t xml:space="preserve"> Allowing </w:t>
      </w:r>
      <w:r w:rsidR="00C431A1">
        <w:rPr>
          <w:sz w:val="24"/>
          <w:szCs w:val="24"/>
        </w:rPr>
        <w:t>refugees to cross the border or</w:t>
      </w:r>
      <w:r w:rsidRPr="00BF0FA1">
        <w:rPr>
          <w:sz w:val="24"/>
          <w:szCs w:val="24"/>
        </w:rPr>
        <w:t xml:space="preserve"> to stay</w:t>
      </w:r>
      <w:r w:rsidR="00BD67BA" w:rsidRPr="00BF0FA1">
        <w:rPr>
          <w:sz w:val="24"/>
          <w:szCs w:val="24"/>
        </w:rPr>
        <w:t xml:space="preserve"> in I</w:t>
      </w:r>
      <w:r w:rsidRPr="00BF0FA1">
        <w:rPr>
          <w:sz w:val="24"/>
          <w:szCs w:val="24"/>
        </w:rPr>
        <w:t>srael is more complicated</w:t>
      </w:r>
    </w:p>
    <w:p w:rsidR="00803E26" w:rsidRPr="00BF0FA1" w:rsidRDefault="00803E26" w:rsidP="00BD67BA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As a matter of security</w:t>
      </w:r>
      <w:r w:rsidR="00BD67BA" w:rsidRPr="00BF0FA1">
        <w:rPr>
          <w:sz w:val="24"/>
          <w:szCs w:val="24"/>
        </w:rPr>
        <w:t>,</w:t>
      </w:r>
      <w:r w:rsidRPr="00BF0FA1">
        <w:rPr>
          <w:sz w:val="24"/>
          <w:szCs w:val="24"/>
        </w:rPr>
        <w:t xml:space="preserve"> Israel could not allow these refugees to cross the border. ISIS or Hezbollah supporters could be among them. </w:t>
      </w:r>
    </w:p>
    <w:p w:rsidR="00803E26" w:rsidRPr="00BF0FA1" w:rsidRDefault="00803E26" w:rsidP="00BD67BA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To allow such a large number of people to settle could in the long term create internal political problems.</w:t>
      </w:r>
    </w:p>
    <w:p w:rsidR="00803E26" w:rsidRPr="00BF0FA1" w:rsidRDefault="00803E26" w:rsidP="00BD67BA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Israel would not be able to absorb such a large number of people.</w:t>
      </w:r>
    </w:p>
    <w:p w:rsidR="00803E26" w:rsidRPr="00BF0FA1" w:rsidRDefault="00803E26" w:rsidP="00BD67BA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If Israel allowed so many people to enter more would be encouraged to take the same route. Israel's very Jewish nature could be threatened.</w:t>
      </w:r>
    </w:p>
    <w:p w:rsidR="00BD67BA" w:rsidRPr="00BF0FA1" w:rsidRDefault="00BD67BA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 xml:space="preserve">Israel has been trying to keep out of the conflict. By accepting </w:t>
      </w:r>
      <w:r w:rsidR="005844DB" w:rsidRPr="00BF0FA1">
        <w:rPr>
          <w:sz w:val="24"/>
          <w:szCs w:val="24"/>
        </w:rPr>
        <w:t>refugees,</w:t>
      </w:r>
      <w:r w:rsidRPr="00BF0FA1">
        <w:rPr>
          <w:sz w:val="24"/>
          <w:szCs w:val="24"/>
        </w:rPr>
        <w:t xml:space="preserve"> they may be perceived as taking sides in the conflict.</w:t>
      </w:r>
    </w:p>
    <w:p w:rsidR="00BD67BA" w:rsidRPr="00BF0FA1" w:rsidRDefault="00BD67BA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 xml:space="preserve">Israel is a Jewish state and should not allow everybody </w:t>
      </w:r>
      <w:r w:rsidR="00DE7E61">
        <w:rPr>
          <w:sz w:val="24"/>
          <w:szCs w:val="24"/>
        </w:rPr>
        <w:t xml:space="preserve">the right of </w:t>
      </w:r>
      <w:r w:rsidRPr="00BF0FA1">
        <w:rPr>
          <w:sz w:val="24"/>
          <w:szCs w:val="24"/>
        </w:rPr>
        <w:t>entry. Would these people be given sanction or citizenship?</w:t>
      </w:r>
    </w:p>
    <w:p w:rsidR="00BD67BA" w:rsidRPr="00BF0FA1" w:rsidRDefault="00BD67BA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Terrorism in Europe has become rampant with the spread of refugees. Israel should learn their lesson.</w:t>
      </w:r>
      <w:r w:rsidR="00DE7E61">
        <w:rPr>
          <w:sz w:val="24"/>
          <w:szCs w:val="24"/>
        </w:rPr>
        <w:t xml:space="preserve"> It cannot afford</w:t>
      </w:r>
      <w:r w:rsidR="005844DB" w:rsidRPr="00BF0FA1">
        <w:rPr>
          <w:sz w:val="24"/>
          <w:szCs w:val="24"/>
        </w:rPr>
        <w:t xml:space="preserve"> to import terrorism</w:t>
      </w:r>
      <w:r w:rsidR="00DE7E61">
        <w:rPr>
          <w:sz w:val="24"/>
          <w:szCs w:val="24"/>
        </w:rPr>
        <w:t>.</w:t>
      </w:r>
      <w:bookmarkStart w:id="0" w:name="_GoBack"/>
      <w:bookmarkEnd w:id="0"/>
    </w:p>
    <w:p w:rsidR="00BD67BA" w:rsidRPr="00BF0FA1" w:rsidRDefault="005844DB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Terrorism only takes a handful to be successful</w:t>
      </w:r>
    </w:p>
    <w:p w:rsidR="005844DB" w:rsidRPr="00BF0FA1" w:rsidRDefault="005844DB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 xml:space="preserve">Why isn't the housing, medical assistance, food and money being given to Israel's impoverished seniors, plus the disadvantaged unemployed, and families? </w:t>
      </w:r>
    </w:p>
    <w:p w:rsidR="005844DB" w:rsidRPr="00BF0FA1" w:rsidRDefault="005844DB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These refugees are will not be loyal citizens of Israel and will emerge into a massive, internal security threat.</w:t>
      </w:r>
    </w:p>
    <w:p w:rsidR="005844DB" w:rsidRDefault="005844DB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F0FA1">
        <w:rPr>
          <w:sz w:val="24"/>
          <w:szCs w:val="24"/>
        </w:rPr>
        <w:t>If the UN cannot afford aid for them, how will Israel?</w:t>
      </w:r>
    </w:p>
    <w:p w:rsidR="00BF0FA1" w:rsidRDefault="00C431A1" w:rsidP="00BF0F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They could radicalize Israeli </w:t>
      </w:r>
      <w:proofErr w:type="spellStart"/>
      <w:r>
        <w:rPr>
          <w:sz w:val="24"/>
          <w:szCs w:val="24"/>
        </w:rPr>
        <w:t>arab</w:t>
      </w:r>
      <w:proofErr w:type="spellEnd"/>
      <w:r>
        <w:rPr>
          <w:sz w:val="24"/>
          <w:szCs w:val="24"/>
        </w:rPr>
        <w:t xml:space="preserve"> citizens.</w:t>
      </w:r>
    </w:p>
    <w:p w:rsidR="00C431A1" w:rsidRDefault="00C431A1" w:rsidP="00C431A1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If the refugees are Palestinian, they could claim that they have returned to Palestine as a part of the right of return triggering a massive influx of Palestinian refugees.</w:t>
      </w:r>
    </w:p>
    <w:p w:rsidR="0014639D" w:rsidRPr="00BF0FA1" w:rsidRDefault="0014639D" w:rsidP="0014639D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Israel and Syria have been at war since 1948. Syria </w:t>
      </w:r>
      <w:r w:rsidR="00DE7E61">
        <w:rPr>
          <w:sz w:val="24"/>
          <w:szCs w:val="24"/>
        </w:rPr>
        <w:t xml:space="preserve">has </w:t>
      </w:r>
      <w:r>
        <w:rPr>
          <w:sz w:val="24"/>
          <w:szCs w:val="24"/>
        </w:rPr>
        <w:t>indoctrinated its people to hate Israel.</w:t>
      </w:r>
    </w:p>
    <w:p w:rsidR="00803E26" w:rsidRPr="00803E26" w:rsidRDefault="00803E26" w:rsidP="00803E26">
      <w:pPr>
        <w:bidi w:val="0"/>
        <w:rPr>
          <w:sz w:val="56"/>
          <w:szCs w:val="56"/>
        </w:rPr>
      </w:pPr>
    </w:p>
    <w:sectPr w:rsidR="00803E26" w:rsidRPr="00803E26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20D"/>
    <w:multiLevelType w:val="hybridMultilevel"/>
    <w:tmpl w:val="EEB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3"/>
    <w:rsid w:val="0014639D"/>
    <w:rsid w:val="005844DB"/>
    <w:rsid w:val="00803E26"/>
    <w:rsid w:val="00942EEF"/>
    <w:rsid w:val="00BD67BA"/>
    <w:rsid w:val="00BF0FA1"/>
    <w:rsid w:val="00C02736"/>
    <w:rsid w:val="00C431A1"/>
    <w:rsid w:val="00DA38FD"/>
    <w:rsid w:val="00DE7E61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DB9D"/>
  <w15:chartTrackingRefBased/>
  <w15:docId w15:val="{9C2C5B72-9A1E-4AE4-A9B0-33BB08F4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2016-05-08T09:02:00Z</dcterms:created>
  <dcterms:modified xsi:type="dcterms:W3CDTF">2016-05-08T10:38:00Z</dcterms:modified>
</cp:coreProperties>
</file>